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C2410C"/>
          <w:sz w:val="16"/>
          <w:szCs w:val="16"/>
          <w:b w:val="1"/>
          <w:bCs w:val="1"/>
          <w:smallCaps w:val="0"/>
          <w:caps w:val="1"/>
        </w:rPr>
        <w:t xml:space="preserve">MELBET</w:t>
      </w:r>
    </w:p>
    <w:p>
      <w:pPr>
        <w:pStyle w:val="Heading1"/>
      </w:pPr>
      <w:bookmarkStart w:id="0" w:name="_Toc0"/>
      <w:r>
        <w:t>Casino Melbet : machines à sous, casino live et jeux crash</w:t>
      </w:r>
      <w:bookmarkEnd w:id="0"/>
    </w:p>
    <w:p>
      <w:pPr>
        <w:spacing w:after="80"/>
      </w:pPr>
      <w:r>
        <w:rPr>
          <w:color w:val="6B5D52"/>
          <w:sz w:val="24"/>
          <w:szCs w:val="24"/>
        </w:rPr>
        <w:t xml:space="preserve">Casino Melbet 2026 : machines à sous, casino en direct, Aviator et jeux de table. Fournisseurs, bonus casino et particularités. RTP et risques sans détour.</w:t>
      </w:r>
    </w:p>
    <w:p>
      <w:pPr>
        <w:spacing w:after="200"/>
      </w:pPr>
      <w:r>
        <w:rPr>
          <w:color w:val="6B5D52"/>
          <w:sz w:val="18"/>
          <w:szCs w:val="18"/>
        </w:rPr>
        <w:t xml:space="preserve">Amadou Diakhaté, rédacteur paris sportifs · 20.05.2026</w:t>
      </w:r>
    </w:p>
    <w:p>
      <w:pPr>
        <w:spacing w:after="200"/>
        <w:shd w:val="clear" w:fill="FDEBD9"/>
      </w:pPr>
      <w:r>
        <w:rPr>
          <w:color w:val="C2410C"/>
          <w:b w:val="1"/>
          <w:bCs w:val="1"/>
        </w:rPr>
        <w:t xml:space="preserve">TL;DR  </w:t>
      </w:r>
      <w:r>
        <w:rPr>
          <w:sz w:val="20"/>
          <w:szCs w:val="20"/>
        </w:rPr>
        <w:t xml:space="preserve">Le casino Melbet réunit machines à sous, jeux de table, casino en direct avec croupiers réels et jeux crash menés par Aviator, très populaire en Afrique. L'offre s'appuie sur de nombreux fournisseurs de logiciels et couvre des milliers de titres aux thèmes et volatilités variés. Aviator et les jeux crash séduisent par leur rythme rapide et leur simplicité, mais ce sont des jeux à forte variance où la maison garde toujours l'avantage : aucune stratégie ne garantit le gain. Les valeurs de RTP, de mise minimale et de gain maximal varient selon les titres et sont à vérifier sur le site officiel. Le casino convient au joueur de loisir qui fixe un budget strict, pas à celui qui cherche un revenu. Jeu réservé aux 18 ans et plus.</w:t>
      </w:r>
    </w:p>
    <w:p>
      <w:pPr>
        <w:pStyle w:val="Heading2"/>
      </w:pPr>
      <w:bookmarkStart w:id="1" w:name="_Toc1"/>
      <w:r>
        <w:t>Ce que propose le casino Melbet</w:t>
      </w:r>
      <w:bookmarkEnd w:id="1"/>
    </w:p>
    <w:p>
      <w:pPr>
        <w:spacing w:after="80"/>
      </w:pPr>
      <w:r>
        <w:rPr>
          <w:b w:val="1"/>
          <w:bCs w:val="1"/>
        </w:rPr>
        <w:t xml:space="preserve">Le casino Melbet regroupe quatre grandes familles : machines à sous, jeux de table, casino en direct et jeux crash type Aviator. L'ensemble est alimenté par de nombreux fournisseurs de logiciels tiers.</w:t>
      </w:r>
    </w:p>
    <w:p>
      <w:pPr/>
      <w:r>
        <w:rPr/>
        <w:t xml:space="preserve">Au-delà des paris sportifs, Melbet propose une section casino fournie, accessible depuis le même compte et le même solde. L\'offre se découpe en catégories claires, chacune avec son propre rythme et son niveau de risque.</w:t>
      </w:r>
    </w:p>
    <w:p>
      <w:pPr>
        <w:numPr>
          <w:ilvl w:val="0"/>
          <w:numId w:val="3"/>
        </w:numPr>
      </w:pPr>
      <w:r>
        <w:rPr/>
        <w:t xml:space="preserve">Machines à sous — Slots à thèmes, jackpots, Megaways — Variable (faible à très élevé)</w:t>
      </w:r>
    </w:p>
    <w:p>
      <w:pPr>
        <w:numPr>
          <w:ilvl w:val="0"/>
          <w:numId w:val="3"/>
        </w:numPr>
      </w:pPr>
      <w:r>
        <w:rPr/>
        <w:t xml:space="preserve">Jeux de table — Roulette, blackjack, baccara — Modéré</w:t>
      </w:r>
    </w:p>
    <w:p>
      <w:pPr>
        <w:numPr>
          <w:ilvl w:val="0"/>
          <w:numId w:val="3"/>
        </w:numPr>
      </w:pPr>
      <w:r>
        <w:rPr/>
        <w:t xml:space="preserve">Casino en direct — Croupiers réels en vidéo — Modéré</w:t>
      </w:r>
    </w:p>
    <w:p>
      <w:pPr>
        <w:numPr>
          <w:ilvl w:val="0"/>
          <w:numId w:val="3"/>
        </w:numPr>
      </w:pPr>
      <w:r>
        <w:rPr/>
        <w:t xml:space="preserve">Jeux crash — Aviator et similaires — Élevé (forte variance)</w:t>
      </w:r>
    </w:p>
    <w:p>
      <w:pPr>
        <w:numPr>
          <w:ilvl w:val="0"/>
          <w:numId w:val="4"/>
        </w:numPr>
      </w:pPr>
      <w:r>
        <w:rPr>
          <w:b w:val="1"/>
          <w:bCs w:val="1"/>
        </w:rPr>
        <w:t xml:space="preserve">Accès unifié</w:t>
      </w:r>
      <w:r>
        <w:rPr/>
        <w:t xml:space="preserve"> : même compte que les paris sportifs, même solde, mêmes méthodes Mobile Money.</w:t>
      </w:r>
    </w:p>
    <w:p>
      <w:pPr>
        <w:numPr>
          <w:ilvl w:val="0"/>
          <w:numId w:val="4"/>
        </w:numPr>
      </w:pPr>
      <w:r>
        <w:rPr>
          <w:b w:val="1"/>
          <w:bCs w:val="1"/>
        </w:rPr>
        <w:t xml:space="preserve">Catalogue large</w:t>
      </w:r>
      <w:r>
        <w:rPr/>
        <w:t xml:space="preserve"> : des milliers de titres issus de plusieurs fournisseurs.</w:t>
      </w:r>
    </w:p>
    <w:p>
      <w:pPr>
        <w:numPr>
          <w:ilvl w:val="0"/>
          <w:numId w:val="4"/>
        </w:numPr>
      </w:pPr>
      <w:r>
        <w:rPr>
          <w:b w:val="1"/>
          <w:bCs w:val="1"/>
        </w:rPr>
        <w:t xml:space="preserve">Disponible sur mobile</w:t>
      </w:r>
      <w:r>
        <w:rPr/>
        <w:t xml:space="preserve"> : site et application Android (APK) ou iOS.</w:t>
      </w:r>
    </w:p>
    <w:p>
      <w:pPr/>
      <w:r>
        <w:rPr/>
        <w:t xml:space="preserve">Le casino n\'est pas un complément anodin aux paris sportifs : ses jeux sont conçus pour un avantage maison permanent. À aborder comme un divertissement payant, pas comme une source de gains.</w:t>
      </w:r>
    </w:p>
    <w:p>
      <w:pPr>
        <w:spacing w:before="60" w:after="160"/>
      </w:pPr>
      <w:r>
        <w:rPr>
          <w:color w:val="6B5D52"/>
          <w:i w:val="1"/>
          <w:iCs w:val="1"/>
        </w:rPr>
        <w:t xml:space="preserve">Le casino Melbet couvre slots, tables, live et jeux crash, tous avec un avantage maison structurel.</w:t>
      </w:r>
    </w:p>
    <w:p>
      <w:pPr>
        <w:pStyle w:val="Heading2"/>
      </w:pPr>
      <w:bookmarkStart w:id="2" w:name="_Toc2"/>
      <w:r>
        <w:t>Machines à sous et jeux populaires</w:t>
      </w:r>
      <w:bookmarkEnd w:id="2"/>
    </w:p>
    <w:p>
      <w:pPr>
        <w:spacing w:after="80"/>
      </w:pPr>
      <w:r>
        <w:rPr>
          <w:b w:val="1"/>
          <w:bCs w:val="1"/>
        </w:rPr>
        <w:t xml:space="preserve">Les machines à sous forment le gros du catalogue : des milliers de titres aux thèmes variés, classés par fournisseur, popularité ou volatilité. Le RTP et la variance changent d'un jeu à l'autre.</w:t>
      </w:r>
    </w:p>
    <w:p>
      <w:pPr/>
      <w:r>
        <w:rPr/>
        <w:t xml:space="preserve">Les slots dominent le casino par leur nombre et leur diversité. Deux notions comptent avant de jouer : le RTP (taux de redistribution théorique sur le très long terme) et la volatilité (fréquence et taille des gains). Ces valeurs varient selon les titres et sont indiquées par les fournisseurs — à vérifier sur le site officiel.</w:t>
      </w:r>
    </w:p>
    <w:p>
      <w:pPr>
        <w:numPr>
          <w:ilvl w:val="0"/>
          <w:numId w:val="5"/>
        </w:numPr>
      </w:pPr>
      <w:r>
        <w:rPr>
          <w:b w:val="1"/>
          <w:bCs w:val="1"/>
        </w:rPr>
        <w:t xml:space="preserve">Faible volatilité</w:t>
      </w:r>
      <w:r>
        <w:rPr/>
        <w:t xml:space="preserve"> : gains fréquents mais petits, idéal pour faire durer un budget modeste.</w:t>
      </w:r>
    </w:p>
    <w:p>
      <w:pPr>
        <w:numPr>
          <w:ilvl w:val="0"/>
          <w:numId w:val="5"/>
        </w:numPr>
      </w:pPr>
      <w:r>
        <w:rPr>
          <w:b w:val="1"/>
          <w:bCs w:val="1"/>
        </w:rPr>
        <w:t xml:space="preserve">Forte volatilité</w:t>
      </w:r>
      <w:r>
        <w:rPr/>
        <w:t xml:space="preserve"> : gains rares mais potentiellement gros, avec de longues séries sèches.</w:t>
      </w:r>
    </w:p>
    <w:p>
      <w:pPr>
        <w:numPr>
          <w:ilvl w:val="0"/>
          <w:numId w:val="5"/>
        </w:numPr>
      </w:pPr>
      <w:r>
        <w:rPr>
          <w:b w:val="1"/>
          <w:bCs w:val="1"/>
        </w:rPr>
        <w:t xml:space="preserve">Jackpots progressifs</w:t>
      </w:r>
      <w:r>
        <w:rPr/>
        <w:t xml:space="preserve"> : cagnotte qui grossit jusqu\'à un gain unique, très improbable.</w:t>
      </w:r>
    </w:p>
    <w:p>
      <w:pPr>
        <w:numPr>
          <w:ilvl w:val="0"/>
          <w:numId w:val="5"/>
        </w:numPr>
      </w:pPr>
      <w:r>
        <w:rPr>
          <w:b w:val="1"/>
          <w:bCs w:val="1"/>
        </w:rPr>
        <w:t xml:space="preserve">Mécaniques Megaways</w:t>
      </w:r>
      <w:r>
        <w:rPr/>
        <w:t xml:space="preserve"> : nombre de lignes gagnantes variable à chaque tour.</w:t>
      </w:r>
    </w:p>
    <w:p>
      <w:pPr/>
      <w:r>
        <w:rPr/>
        <w:t xml:space="preserve">Aucun titre n\'est « chaud » ou « froid » : chaque tour est indépendant et géré par un générateur de nombres aléatoires. Le RTP affiché ne se réalise que sur des millions de tours, jamais sur votre session. Fixez un nombre de tours ou un budget avant de commencer et tenez-vous-y.</w:t>
      </w:r>
    </w:p>
    <w:p>
      <w:pPr>
        <w:spacing w:before="60" w:after="160"/>
      </w:pPr>
      <w:r>
        <w:rPr>
          <w:color w:val="6B5D52"/>
          <w:i w:val="1"/>
          <w:iCs w:val="1"/>
        </w:rPr>
        <w:t xml:space="preserve">Choisissez la volatilité selon votre budget, mais souvenez-vous que chaque tour est aléatoire et indépendant.</w:t>
      </w:r>
    </w:p>
    <w:p>
      <w:pPr>
        <w:pStyle w:val="Heading2"/>
      </w:pPr>
      <w:bookmarkStart w:id="3" w:name="_Toc3"/>
      <w:r>
        <w:t>Casino en direct</w:t>
      </w:r>
      <w:bookmarkEnd w:id="3"/>
    </w:p>
    <w:p>
      <w:pPr>
        <w:spacing w:after="80"/>
      </w:pPr>
      <w:r>
        <w:rPr>
          <w:b w:val="1"/>
          <w:bCs w:val="1"/>
        </w:rPr>
        <w:t xml:space="preserve">Le casino en direct diffuse de vraies tables filmées en vidéo avec un croupier réel : roulette, blackjack, baccara et variantes de jeux télévisés, jouables en temps réel depuis le mobile.</w:t>
      </w:r>
    </w:p>
    <w:p>
      <w:pPr/>
      <w:r>
        <w:rPr/>
        <w:t xml:space="preserve">Le live casino reproduit l\'ambiance d\'un vrai casino : un croupier humain mène le jeu en direct, les cartes et la roue sont réelles, et vous misez via l\'interface. C\'est une expérience plus immersive que les slots automatisées, mais l\'avantage maison reste bien présent.</w:t>
      </w:r>
    </w:p>
    <w:p>
      <w:pPr>
        <w:numPr>
          <w:ilvl w:val="0"/>
          <w:numId w:val="6"/>
        </w:numPr>
      </w:pPr>
      <w:r>
        <w:rPr>
          <w:b w:val="1"/>
          <w:bCs w:val="1"/>
        </w:rPr>
        <w:t xml:space="preserve">Roulette en direct</w:t>
      </w:r>
      <w:r>
        <w:rPr/>
        <w:t xml:space="preserve"> : mises sur numéros, couleurs, sections ; l\'avantage maison dépend de la variante.</w:t>
      </w:r>
    </w:p>
    <w:p>
      <w:pPr>
        <w:numPr>
          <w:ilvl w:val="0"/>
          <w:numId w:val="6"/>
        </w:numPr>
      </w:pPr>
      <w:r>
        <w:rPr>
          <w:b w:val="1"/>
          <w:bCs w:val="1"/>
        </w:rPr>
        <w:t xml:space="preserve">Blackjack en direct</w:t>
      </w:r>
      <w:r>
        <w:rPr/>
        <w:t xml:space="preserve"> : la seule famille où la décision du joueur influence le résultat.</w:t>
      </w:r>
    </w:p>
    <w:p>
      <w:pPr>
        <w:numPr>
          <w:ilvl w:val="0"/>
          <w:numId w:val="6"/>
        </w:numPr>
      </w:pPr>
      <w:r>
        <w:rPr>
          <w:b w:val="1"/>
          <w:bCs w:val="1"/>
        </w:rPr>
        <w:t xml:space="preserve">Baccara</w:t>
      </w:r>
      <w:r>
        <w:rPr/>
        <w:t xml:space="preserve"> : jeu simple à trois issues, populaire pour son rythme posé.</w:t>
      </w:r>
    </w:p>
    <w:p>
      <w:pPr>
        <w:numPr>
          <w:ilvl w:val="0"/>
          <w:numId w:val="6"/>
        </w:numPr>
      </w:pPr>
      <w:r>
        <w:rPr>
          <w:b w:val="1"/>
          <w:bCs w:val="1"/>
        </w:rPr>
        <w:t xml:space="preserve">Jeux de plateau télévisés</w:t>
      </w:r>
      <w:r>
        <w:rPr/>
        <w:t xml:space="preserve"> : roues de la fortune et formats dérivés, très visuels.</w:t>
      </w:r>
    </w:p>
    <w:p>
      <w:pPr/>
      <w:r>
        <w:rPr/>
        <w:t xml:space="preserve">Le live exige une connexion stable : en cas de coupure pendant une main, la gestion dépend des règles du jeu. Au blackjack, une stratégie de base réduit l\'avantage maison sans jamais l\'annuler. Pour le reste, le résultat reste largement une affaire de hasard. Jouez avec un budget défini à l\'avance.</w:t>
      </w:r>
    </w:p>
    <w:p>
      <w:pPr>
        <w:spacing w:before="60" w:after="160"/>
      </w:pPr>
      <w:r>
        <w:rPr>
          <w:color w:val="6B5D52"/>
          <w:i w:val="1"/>
          <w:iCs w:val="1"/>
        </w:rPr>
        <w:t xml:space="preserve">Le live offre une expérience immersive avec croupier réel, mais l'avantage maison persiste sur chaque table.</w:t>
      </w:r>
    </w:p>
    <w:p>
      <w:pPr>
        <w:pStyle w:val="Heading2"/>
      </w:pPr>
      <w:bookmarkStart w:id="4" w:name="_Toc4"/>
      <w:r>
        <w:t>Jeux crash et Aviator</w:t>
      </w:r>
      <w:bookmarkEnd w:id="4"/>
    </w:p>
    <w:p>
      <w:pPr>
        <w:spacing w:after="80"/>
      </w:pPr>
      <w:r>
        <w:rPr>
          <w:b w:val="1"/>
          <w:bCs w:val="1"/>
        </w:rPr>
        <w:t xml:space="preserve">Aviator est un jeu crash : un multiplicateur grimpe à partir de 1,00 et vous devez encaisser avant que la courbe ne « crashe ». Encaissez à temps et votre mise est multipliée ; trop tard, vous perdez tout.</w:t>
      </w:r>
    </w:p>
    <w:p>
      <w:pPr/>
      <w:r>
        <w:rPr/>
        <w:t xml:space="preserve">Aviator et les jeux crash sont parmi les plus joués en Afrique francophone, pour leur simplicité et leur rythme. Le principe : un avion décolle, un multiplicateur augmente (1,2x, 2x, 5x...), et il peut s\'écraser à tout instant. Vous cliquez pour retirer (cash out) avant le crash ; sinon, la mise est perdue.</w:t>
      </w:r>
    </w:p>
    <w:p>
      <w:pPr>
        <w:numPr>
          <w:ilvl w:val="0"/>
          <w:numId w:val="7"/>
        </w:numPr>
      </w:pPr>
      <w:r>
        <w:rPr>
          <w:b w:val="1"/>
          <w:bCs w:val="1"/>
        </w:rPr>
        <w:t xml:space="preserve">Forte variance</w:t>
      </w:r>
      <w:r>
        <w:rPr/>
        <w:t xml:space="preserve"> : de longues séries de crashes précoces alternent avec des envolées rares.</w:t>
      </w:r>
    </w:p>
    <w:p>
      <w:pPr>
        <w:numPr>
          <w:ilvl w:val="0"/>
          <w:numId w:val="7"/>
        </w:numPr>
      </w:pPr>
      <w:r>
        <w:rPr>
          <w:b w:val="1"/>
          <w:bCs w:val="1"/>
        </w:rPr>
        <w:t xml:space="preserve">Pari double</w:t>
      </w:r>
      <w:r>
        <w:rPr/>
        <w:t xml:space="preserve"> : on peut placer deux mises et encaisser l\'une tôt, l\'autre plus tard.</w:t>
      </w:r>
    </w:p>
    <w:p>
      <w:pPr>
        <w:numPr>
          <w:ilvl w:val="0"/>
          <w:numId w:val="7"/>
        </w:numPr>
      </w:pPr>
      <w:r>
        <w:rPr>
          <w:b w:val="1"/>
          <w:bCs w:val="1"/>
        </w:rPr>
        <w:t xml:space="preserve">Retrait automatique</w:t>
      </w:r>
      <w:r>
        <w:rPr/>
        <w:t xml:space="preserve"> : fixez un multiplicateur de sortie à l\'avance pour éviter l\'hésitation.</w:t>
      </w:r>
    </w:p>
    <w:p>
      <w:pPr>
        <w:numPr>
          <w:ilvl w:val="0"/>
          <w:numId w:val="7"/>
        </w:numPr>
      </w:pPr>
      <w:r>
        <w:rPr>
          <w:b w:val="1"/>
          <w:bCs w:val="1"/>
        </w:rPr>
        <w:t xml:space="preserve">Avantage maison</w:t>
      </w:r>
      <w:r>
        <w:rPr/>
        <w:t xml:space="preserve"> : intégré dans le moment du crash, donc présent à chaque manche.</w:t>
      </w:r>
    </w:p>
    <w:p>
      <w:pPr/>
      <w:r>
        <w:rPr/>
        <w:t xml:space="preserve">Aucune méthode — ni suivre l\'historique des manches, ni « doubler après une perte » (martingale) — ne bat un jeu aléatoire. L\'historique affiché ne prédit rien : chaque manche est indépendante. Le rythme rapide d\'Aviator rend la perte de contrôle facile : fixez un nombre de manches et un budget, et utilisez le retrait automatique pour vous discipliner.</w:t>
      </w:r>
    </w:p>
    <w:p>
      <w:pPr>
        <w:spacing w:before="60" w:after="160"/>
      </w:pPr>
      <w:r>
        <w:rPr>
          <w:color w:val="6B5D52"/>
          <w:i w:val="1"/>
          <w:iCs w:val="1"/>
        </w:rPr>
        <w:t xml:space="preserve">Aviator est rapide et simple mais à très forte variance : aucune stratégie ne bat le hasard, fixez vos limites.</w:t>
      </w:r>
    </w:p>
    <w:p>
      <w:pPr>
        <w:pStyle w:val="Heading2"/>
      </w:pPr>
      <w:bookmarkStart w:id="5" w:name="_Toc5"/>
      <w:r>
        <w:t>Particularités du jeu au casino</w:t>
      </w:r>
      <w:bookmarkEnd w:id="5"/>
    </w:p>
    <w:p>
      <w:pPr>
        <w:spacing w:after="80"/>
      </w:pPr>
      <w:r>
        <w:rPr>
          <w:b w:val="1"/>
          <w:bCs w:val="1"/>
        </w:rPr>
        <w:t xml:space="preserve">Le casino Melbet convient au joueur de loisir qui fixe des limites strictes ; il ne convient pas à qui cherche un revenu ou veut « se refaire ». Le jeu responsable est ici essentiel.</w:t>
      </w:r>
    </w:p>
    <w:p>
      <w:pPr/>
      <w:r>
        <w:rPr/>
        <w:t xml:space="preserve">Avant de jouer, il faut être lucide sur le profil auquel le casino convient — et celui auquel il ne convient pas.</w:t>
      </w:r>
    </w:p>
    <w:p>
      <w:pPr>
        <w:numPr>
          <w:ilvl w:val="0"/>
          <w:numId w:val="8"/>
        </w:numPr>
      </w:pPr>
      <w:r>
        <w:rPr>
          <w:b w:val="1"/>
          <w:bCs w:val="1"/>
        </w:rPr>
        <w:t xml:space="preserve">À qui cela convient</w:t>
      </w:r>
      <w:r>
        <w:rPr/>
        <w:t xml:space="preserve"> : le joueur occasionnel qui considère le casino comme un divertissement payant, fixe un budget de perte acceptable et s\'arrête une fois atteint.</w:t>
      </w:r>
    </w:p>
    <w:p>
      <w:pPr>
        <w:numPr>
          <w:ilvl w:val="0"/>
          <w:numId w:val="8"/>
        </w:numPr>
      </w:pPr>
      <w:r>
        <w:rPr>
          <w:b w:val="1"/>
          <w:bCs w:val="1"/>
        </w:rPr>
        <w:t xml:space="preserve">À qui cela ne convient pas</w:t>
      </w:r>
      <w:r>
        <w:rPr/>
        <w:t xml:space="preserve"> : celui qui veut un revenu, qui mise pour récupérer des pertes, qui emprunte pour jouer ou qui ne sait pas s\'arrêter.</w:t>
      </w:r>
    </w:p>
    <w:p>
      <w:pPr/>
      <w:r>
        <w:rPr/>
        <w:t xml:space="preserve">Quelques repères de jeu responsable, particulièrement utiles avec des jeux rapides comme Aviator :</w:t>
      </w:r>
    </w:p>
    <w:p>
      <w:pPr>
        <w:numPr>
          <w:ilvl w:val="0"/>
          <w:numId w:val="9"/>
        </w:numPr>
      </w:pPr>
      <w:r>
        <w:rPr/>
        <w:t xml:space="preserve">Définissez un </w:t>
      </w:r>
      <w:r>
        <w:rPr>
          <w:b w:val="1"/>
          <w:bCs w:val="1"/>
        </w:rPr>
        <w:t xml:space="preserve">budget de session</w:t>
      </w:r>
      <w:r>
        <w:rPr/>
        <w:t xml:space="preserve"> et n\'y revenez jamais une fois épuisé.</w:t>
      </w:r>
    </w:p>
    <w:p>
      <w:pPr>
        <w:numPr>
          <w:ilvl w:val="0"/>
          <w:numId w:val="9"/>
        </w:numPr>
      </w:pPr>
      <w:r>
        <w:rPr/>
        <w:t xml:space="preserve">Fixez une </w:t>
      </w:r>
      <w:r>
        <w:rPr>
          <w:b w:val="1"/>
          <w:bCs w:val="1"/>
        </w:rPr>
        <w:t xml:space="preserve">limite de temps</w:t>
      </w:r>
      <w:r>
        <w:rPr/>
        <w:t xml:space="preserve"> et faites des pauses régulières.</w:t>
      </w:r>
    </w:p>
    <w:p>
      <w:pPr>
        <w:numPr>
          <w:ilvl w:val="0"/>
          <w:numId w:val="9"/>
        </w:numPr>
      </w:pPr>
      <w:r>
        <w:rPr/>
        <w:t xml:space="preserve">Ne misez </w:t>
      </w:r>
      <w:r>
        <w:rPr>
          <w:b w:val="1"/>
          <w:bCs w:val="1"/>
        </w:rPr>
        <w:t xml:space="preserve">jamais</w:t>
      </w:r>
      <w:r>
        <w:rPr/>
        <w:t xml:space="preserve"> l\'argent destiné aux besoins essentiels.</w:t>
      </w:r>
    </w:p>
    <w:p>
      <w:pPr>
        <w:numPr>
          <w:ilvl w:val="0"/>
          <w:numId w:val="9"/>
        </w:numPr>
      </w:pPr>
      <w:r>
        <w:rPr/>
        <w:t xml:space="preserve">Utilisez les </w:t>
      </w:r>
      <w:r>
        <w:rPr>
          <w:b w:val="1"/>
          <w:bCs w:val="1"/>
        </w:rPr>
        <w:t xml:space="preserve">outils de jeu responsable</w:t>
      </w:r>
      <w:r>
        <w:rPr/>
        <w:t xml:space="preserve"> (limites de dépôt, auto-exclusion) proposés sur le site.</w:t>
      </w:r>
    </w:p>
    <w:p>
      <w:pPr>
        <w:numPr>
          <w:ilvl w:val="0"/>
          <w:numId w:val="9"/>
        </w:numPr>
      </w:pPr>
      <w:r>
        <w:rPr/>
        <w:t xml:space="preserve">Demandez de l\'aide si le jeu cesse d\'être un plaisir : c\'est un signal à prendre au sérieux.</w:t>
      </w:r>
    </w:p>
    <w:p>
      <w:pPr/>
      <w:r>
        <w:rPr/>
        <w:t xml:space="preserve">Le casino reste une activité où la maison gagne sur la durée. Le seul résultat que vous contrôlez vraiment, c\'est combien et combien de temps vous jouez. Jeu réservé aux 18 ans et plus.</w:t>
      </w:r>
    </w:p>
    <w:p>
      <w:pPr>
        <w:spacing w:before="60" w:after="160"/>
      </w:pPr>
      <w:r>
        <w:rPr>
          <w:color w:val="6B5D52"/>
          <w:i w:val="1"/>
          <w:iCs w:val="1"/>
        </w:rPr>
        <w:t xml:space="preserve">Le casino convient au loisir encadré, pas à la recherche de gains : fixez budget et limites, et arrêtez-vous.</w:t>
      </w:r>
    </w:p>
    <w:p>
      <w:pPr>
        <w:pStyle w:val="Heading2"/>
      </w:pPr>
      <w:bookmarkStart w:id="6" w:name="_Toc6"/>
      <w:r>
        <w:t>FAQ</w:t>
      </w:r>
      <w:bookmarkEnd w:id="6"/>
    </w:p>
    <w:p>
      <w:pPr>
        <w:spacing w:before="80"/>
      </w:pPr>
      <w:r>
        <w:rPr>
          <w:b w:val="1"/>
          <w:bCs w:val="1"/>
        </w:rPr>
        <w:t xml:space="preserve">Comment fonctionne Aviator sur Melbet ?</w:t>
      </w:r>
    </w:p>
    <w:p>
      <w:pPr>
        <w:spacing w:after="60"/>
      </w:pPr>
      <w:r>
        <w:rPr/>
        <w:t xml:space="preserve">Aviator est un jeu crash : un multiplicateur part de 1,00 et grimpe pendant qu'un avion monte. Vous devez encaisser (cash out) avant que la courbe ne s'écrase. Si vous retirez à temps, votre mise est multipliée par le multiplicateur du moment ; si l'avion crashe avant, vous perdez la mise. Chaque manche est indépendante et aléatoire.</w:t>
      </w:r>
    </w:p>
    <w:p>
      <w:pPr>
        <w:spacing w:before="80"/>
      </w:pPr>
      <w:r>
        <w:rPr>
          <w:b w:val="1"/>
          <w:bCs w:val="1"/>
        </w:rPr>
        <w:t xml:space="preserve">Existe-t-il une stratégie pour gagner à Aviator ?</w:t>
      </w:r>
    </w:p>
    <w:p>
      <w:pPr>
        <w:spacing w:after="60"/>
      </w:pPr>
      <w:r>
        <w:rPr/>
        <w:t xml:space="preserve">Non. Aucune méthode ne bat un jeu aléatoire à avantage maison. L'historique des manches précédentes ne prédit rien, et les systèmes comme la martingale (doubler après une perte) ne font qu'accélérer la ruine du budget. Le retrait automatique aide à se discipliner, mais il ne change pas l'espérance : sur la durée, la maison garde l'avantage.</w:t>
      </w:r>
    </w:p>
    <w:p>
      <w:pPr>
        <w:spacing w:before="80"/>
      </w:pPr>
      <w:r>
        <w:rPr>
          <w:b w:val="1"/>
          <w:bCs w:val="1"/>
        </w:rPr>
        <w:t xml:space="preserve">Quel est le RTP des jeux du casino Melbet ?</w:t>
      </w:r>
    </w:p>
    <w:p>
      <w:pPr>
        <w:spacing w:after="60"/>
      </w:pPr>
      <w:r>
        <w:rPr/>
        <w:t xml:space="preserve">Le RTP (taux de redistribution théorique) varie d'un titre à l'autre et est fixé par les fournisseurs de logiciels, pas par Melbet. Il ne se réalise que sur un très grand nombre de tours, jamais sur une session individuelle. Les valeurs exactes sont indiquées dans chaque jeu et à vérifier sur le site officiel.</w:t>
      </w:r>
    </w:p>
    <w:p>
      <w:pPr>
        <w:spacing w:before="80"/>
      </w:pPr>
      <w:r>
        <w:rPr>
          <w:b w:val="1"/>
          <w:bCs w:val="1"/>
        </w:rPr>
        <w:t xml:space="preserve">Le casino en direct est-il différent des machines à sous ?</w:t>
      </w:r>
    </w:p>
    <w:p>
      <w:pPr>
        <w:spacing w:after="60"/>
      </w:pPr>
      <w:r>
        <w:rPr/>
        <w:t xml:space="preserve">Oui. Le casino en direct diffuse de vraies tables filmées avec un croupier humain (roulette, blackjack, baccara), tandis que les machines à sous sont entièrement automatisées par un générateur de nombres aléatoires. Le live est plus immersif et, au blackjack, vos décisions influencent le résultat — mais l'avantage maison reste présent partout.</w:t>
      </w:r>
    </w:p>
    <w:p>
      <w:pPr>
        <w:spacing w:before="80"/>
      </w:pPr>
      <w:r>
        <w:rPr>
          <w:b w:val="1"/>
          <w:bCs w:val="1"/>
        </w:rPr>
        <w:t xml:space="preserve">Peut-on utiliser le solde des paris sportifs au casino ?</w:t>
      </w:r>
    </w:p>
    <w:p>
      <w:pPr>
        <w:spacing w:after="60"/>
      </w:pPr>
      <w:r>
        <w:rPr/>
        <w:t xml:space="preserve">Oui, le casino Melbet est accessible depuis le même compte et le même solde que les paris sportifs, avec les mêmes méthodes de paiement Mobile Money. Attention toutefois : un bonus de paris sportifs et un bonus casino ont des conditions de mise distinctes, et jouer au casino peut ne pas contribuer au déblocage d'un bonus sportif.</w:t>
      </w:r>
    </w:p>
    <w:p>
      <w:pPr>
        <w:spacing w:before="80"/>
      </w:pPr>
      <w:r>
        <w:rPr>
          <w:b w:val="1"/>
          <w:bCs w:val="1"/>
        </w:rPr>
        <w:t xml:space="preserve">Le jeu au casino comporte-t-il des risques ?</w:t>
      </w:r>
    </w:p>
    <w:p>
      <w:pPr>
        <w:spacing w:after="60"/>
      </w:pPr>
      <w:r>
        <w:rPr/>
        <w:t xml:space="preserve">Oui, des risques financiers réels. Tous les jeux de casino ont un avantage maison : sur la durée, le joueur perd statistiquement. Les jeux crash comme Aviator, par leur rythme rapide, favorisent la perte de contrôle. Fixez un budget strict, des limites de temps, ne misez jamais l'argent essentiel, et utilisez les outils de jeu responsable. Réservé aux 18 ans et plus.</w:t>
      </w:r>
    </w:p>
    <w:p>
      <w:pPr>
        <w:spacing w:before="240"/>
      </w:pPr>
      <w:r>
        <w:rPr>
          <w:color w:val="6B5D52"/>
          <w:sz w:val="18"/>
          <w:szCs w:val="18"/>
        </w:rPr>
        <w:t xml:space="preserve">Full article: </w:t>
      </w:r>
      <w:hyperlink r:id="rId7" w:history="1">
        <w:r>
          <w:rPr>
            <w:color w:val="C2410C"/>
            <w:sz w:val="18"/>
            <w:szCs w:val="18"/>
            <w:u w:val="single"/>
          </w:rPr>
          <w:t xml:space="preserve">https://mbetfr.net/casino-melbet-aviator</w:t>
        </w:r>
      </w:hyperlink>
    </w:p>
    <w:p>
      <w:pPr>
        <w:spacing w:before="120"/>
      </w:pPr>
      <w:r>
        <w:rPr>
          <w:color w:val="6B5D52"/>
          <w:sz w:val="16"/>
          <w:szCs w:val="16"/>
        </w:rPr>
        <w:t xml:space="preserve">Avis et guide indépendants sur Melbet pour l'Afrique francophone. Ce site n'est pas celui de l'opérateur : les contenus sont informatifs. Les paris comportent des risques. 18+.</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3A42F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CFB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316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8AC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D2B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312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D77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C2410C"/>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betfr.net/casino-melbet-avi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Melbet</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Amadou Diakhaté, rédacteur paris sportifs</dc:creator>
  <dc:title>Casino Melbet 2026 : machines à sous, live et Aviator</dc:title>
  <dc:description>Casino Melbet 2026 : machines à sous, casino en direct, Aviator et jeux de table. Fournisseurs, bonus casino et particularités. RTP et risques sans détour.</dc:description>
  <dc:subject>Casino Melbet : machines à sous, casino live et jeux crash</dc:subject>
  <cp:keywords/>
  <cp:category/>
  <cp:lastModifiedBy/>
  <dcterms:created xsi:type="dcterms:W3CDTF">2026-07-07T20:35:27+00:00</dcterms:created>
  <dcterms:modified xsi:type="dcterms:W3CDTF">2026-07-07T20:35:27+00:00</dcterms:modified>
</cp:coreProperties>
</file>

<file path=docProps/custom.xml><?xml version="1.0" encoding="utf-8"?>
<Properties xmlns="http://schemas.openxmlformats.org/officeDocument/2006/custom-properties" xmlns:vt="http://schemas.openxmlformats.org/officeDocument/2006/docPropsVTypes"/>
</file>